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8D" w:rsidRDefault="009F2972" w:rsidP="00FB6781">
      <w:pPr>
        <w:ind w:left="120" w:right="-53"/>
        <w:contextualSpacing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AP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Biology</w:t>
      </w:r>
    </w:p>
    <w:p w:rsidR="0092748D" w:rsidRDefault="009F2972" w:rsidP="00FB6781">
      <w:pPr>
        <w:tabs>
          <w:tab w:val="left" w:pos="5360"/>
        </w:tabs>
        <w:spacing w:before="77"/>
        <w:contextualSpacing/>
        <w:rPr>
          <w:rFonts w:ascii="Arial" w:eastAsia="Arial" w:hAnsi="Arial" w:cs="Arial"/>
          <w:sz w:val="24"/>
          <w:szCs w:val="24"/>
        </w:rPr>
        <w:sectPr w:rsidR="0092748D">
          <w:footerReference w:type="default" r:id="rId7"/>
          <w:pgSz w:w="12240" w:h="15840"/>
          <w:pgMar w:top="640" w:right="980" w:bottom="280" w:left="1320" w:header="0" w:footer="705" w:gutter="0"/>
          <w:pgNumType w:start="1"/>
          <w:cols w:num="2" w:space="720" w:equalWidth="0">
            <w:col w:w="1294" w:space="2807"/>
            <w:col w:w="5839"/>
          </w:cols>
        </w:sectPr>
      </w:pPr>
      <w:r>
        <w:br w:type="column"/>
      </w:r>
    </w:p>
    <w:p w:rsidR="0092748D" w:rsidRDefault="00FB6781" w:rsidP="00FB6781">
      <w:pPr>
        <w:ind w:left="12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 xml:space="preserve">Unit 5: </w:t>
      </w:r>
      <w:r w:rsidR="009F2972">
        <w:rPr>
          <w:rFonts w:ascii="Arial" w:eastAsia="Arial" w:hAnsi="Arial" w:cs="Arial"/>
          <w:b/>
          <w:w w:val="99"/>
          <w:position w:val="-1"/>
          <w:sz w:val="22"/>
          <w:szCs w:val="22"/>
        </w:rPr>
        <w:t>Chapter</w:t>
      </w:r>
      <w:r w:rsidR="009F2972"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 w:rsidR="009F2972">
        <w:rPr>
          <w:rFonts w:ascii="Arial" w:eastAsia="Arial" w:hAnsi="Arial" w:cs="Arial"/>
          <w:b/>
          <w:w w:val="99"/>
          <w:position w:val="-1"/>
          <w:sz w:val="22"/>
          <w:szCs w:val="22"/>
        </w:rPr>
        <w:t>1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5</w:t>
      </w:r>
      <w:r w:rsidR="009F2972"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 w:rsidR="009F2972">
        <w:rPr>
          <w:rFonts w:ascii="Arial" w:eastAsia="Arial" w:hAnsi="Arial" w:cs="Arial"/>
          <w:b/>
          <w:w w:val="99"/>
          <w:position w:val="-1"/>
          <w:sz w:val="22"/>
          <w:szCs w:val="22"/>
        </w:rPr>
        <w:t>Reading</w:t>
      </w:r>
      <w:r w:rsidR="009F2972"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 w:rsidR="009F2972">
        <w:rPr>
          <w:rFonts w:ascii="Arial" w:eastAsia="Arial" w:hAnsi="Arial" w:cs="Arial"/>
          <w:b/>
          <w:w w:val="99"/>
          <w:position w:val="-1"/>
          <w:sz w:val="22"/>
          <w:szCs w:val="22"/>
        </w:rPr>
        <w:t>Guide</w:t>
      </w:r>
      <w:r w:rsidR="009F2972"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</w:p>
    <w:p w:rsidR="0092748D" w:rsidRDefault="0092748D">
      <w:pPr>
        <w:spacing w:before="13" w:line="240" w:lineRule="exact"/>
        <w:rPr>
          <w:sz w:val="24"/>
          <w:szCs w:val="24"/>
        </w:rPr>
      </w:pPr>
    </w:p>
    <w:p w:rsidR="0092748D" w:rsidRDefault="009F2972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  <w:u w:val="single" w:color="000000"/>
        </w:rPr>
        <w:t>Concept 1</w:t>
      </w:r>
      <w:r w:rsidR="00FB6781">
        <w:rPr>
          <w:rFonts w:ascii="Arial" w:eastAsia="Arial" w:hAnsi="Arial" w:cs="Arial"/>
          <w:w w:val="99"/>
          <w:sz w:val="22"/>
          <w:szCs w:val="22"/>
          <w:u w:val="single" w:color="000000"/>
        </w:rPr>
        <w:t>5</w:t>
      </w:r>
      <w:r>
        <w:rPr>
          <w:rFonts w:ascii="Arial" w:eastAsia="Arial" w:hAnsi="Arial" w:cs="Arial"/>
          <w:w w:val="99"/>
          <w:sz w:val="22"/>
          <w:szCs w:val="22"/>
          <w:u w:val="single" w:color="000000"/>
        </w:rPr>
        <w:t>.1</w:t>
      </w:r>
    </w:p>
    <w:p w:rsidR="0092748D" w:rsidRDefault="0092748D">
      <w:pPr>
        <w:spacing w:before="6" w:line="120" w:lineRule="exact"/>
        <w:rPr>
          <w:sz w:val="12"/>
          <w:szCs w:val="12"/>
        </w:rPr>
      </w:pPr>
    </w:p>
    <w:p w:rsidR="0092748D" w:rsidRDefault="009F2972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1.</w:t>
      </w: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w w:val="99"/>
          <w:sz w:val="22"/>
          <w:szCs w:val="22"/>
        </w:rPr>
        <w:t>What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operon</w:t>
      </w:r>
      <w:r>
        <w:rPr>
          <w:rFonts w:ascii="Arial" w:eastAsia="Arial" w:hAnsi="Arial" w:cs="Arial"/>
          <w:w w:val="99"/>
          <w:sz w:val="22"/>
          <w:szCs w:val="22"/>
        </w:rPr>
        <w:t>?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What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types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organism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has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operons?</w:t>
      </w:r>
    </w:p>
    <w:p w:rsidR="0092748D" w:rsidRDefault="0092748D">
      <w:pPr>
        <w:spacing w:before="9" w:line="140" w:lineRule="exact"/>
        <w:rPr>
          <w:sz w:val="15"/>
          <w:szCs w:val="15"/>
        </w:rPr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F2972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2.</w:t>
      </w: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w w:val="99"/>
          <w:sz w:val="22"/>
          <w:szCs w:val="22"/>
        </w:rPr>
        <w:t>List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three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components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operon,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explain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role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each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one.</w:t>
      </w:r>
    </w:p>
    <w:p w:rsidR="0092748D" w:rsidRDefault="0092748D">
      <w:pPr>
        <w:spacing w:before="9" w:line="100" w:lineRule="exact"/>
        <w:rPr>
          <w:sz w:val="11"/>
          <w:szCs w:val="11"/>
        </w:rPr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F2972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3.</w:t>
      </w: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w w:val="99"/>
          <w:sz w:val="22"/>
          <w:szCs w:val="22"/>
        </w:rPr>
        <w:t>How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does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repressor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protein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work?</w:t>
      </w:r>
    </w:p>
    <w:p w:rsidR="0092748D" w:rsidRDefault="0092748D">
      <w:pPr>
        <w:spacing w:before="9" w:line="160" w:lineRule="exact"/>
        <w:rPr>
          <w:sz w:val="17"/>
          <w:szCs w:val="17"/>
        </w:rPr>
      </w:pPr>
    </w:p>
    <w:p w:rsidR="0092748D" w:rsidRDefault="0092748D">
      <w:pPr>
        <w:spacing w:line="200" w:lineRule="exact"/>
      </w:pPr>
    </w:p>
    <w:p w:rsidR="0092748D" w:rsidRDefault="009F2972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4.</w:t>
      </w: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w w:val="99"/>
          <w:sz w:val="22"/>
          <w:szCs w:val="22"/>
        </w:rPr>
        <w:t>What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regulatory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genes</w:t>
      </w:r>
      <w:r>
        <w:rPr>
          <w:rFonts w:ascii="Arial" w:eastAsia="Arial" w:hAnsi="Arial" w:cs="Arial"/>
          <w:w w:val="99"/>
          <w:sz w:val="22"/>
          <w:szCs w:val="22"/>
        </w:rPr>
        <w:t>?</w:t>
      </w:r>
    </w:p>
    <w:p w:rsidR="0092748D" w:rsidRDefault="0092748D">
      <w:pPr>
        <w:spacing w:before="8" w:line="160" w:lineRule="exact"/>
        <w:rPr>
          <w:sz w:val="17"/>
          <w:szCs w:val="17"/>
        </w:rPr>
      </w:pPr>
    </w:p>
    <w:p w:rsidR="0092748D" w:rsidRDefault="0092748D">
      <w:pPr>
        <w:spacing w:line="200" w:lineRule="exact"/>
      </w:pPr>
    </w:p>
    <w:p w:rsidR="0092748D" w:rsidRDefault="009F2972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5.</w:t>
      </w: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w w:val="99"/>
          <w:sz w:val="22"/>
          <w:szCs w:val="22"/>
        </w:rPr>
        <w:t>Explain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how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repressible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operons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function.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What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role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corepressor</w:t>
      </w:r>
      <w:r>
        <w:rPr>
          <w:rFonts w:ascii="Arial" w:eastAsia="Arial" w:hAnsi="Arial" w:cs="Arial"/>
          <w:w w:val="99"/>
          <w:sz w:val="22"/>
          <w:szCs w:val="22"/>
        </w:rPr>
        <w:t>?</w:t>
      </w: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before="12" w:line="200" w:lineRule="exact"/>
      </w:pPr>
    </w:p>
    <w:p w:rsidR="0092748D" w:rsidRDefault="009F2972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6.</w:t>
      </w: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w w:val="99"/>
          <w:sz w:val="22"/>
          <w:szCs w:val="22"/>
        </w:rPr>
        <w:t>Name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example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repressible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operon.</w:t>
      </w:r>
    </w:p>
    <w:p w:rsidR="0092748D" w:rsidRDefault="0092748D">
      <w:pPr>
        <w:spacing w:before="5" w:line="100" w:lineRule="exact"/>
        <w:rPr>
          <w:sz w:val="10"/>
          <w:szCs w:val="10"/>
        </w:rPr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F2972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7.</w:t>
      </w: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w w:val="99"/>
          <w:sz w:val="22"/>
          <w:szCs w:val="22"/>
        </w:rPr>
        <w:t>Explain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how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inducible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operons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function.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What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role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inducer</w:t>
      </w:r>
      <w:r>
        <w:rPr>
          <w:rFonts w:ascii="Arial" w:eastAsia="Arial" w:hAnsi="Arial" w:cs="Arial"/>
          <w:w w:val="99"/>
          <w:sz w:val="22"/>
          <w:szCs w:val="22"/>
        </w:rPr>
        <w:t>?</w:t>
      </w: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before="12" w:line="200" w:lineRule="exact"/>
      </w:pPr>
    </w:p>
    <w:p w:rsidR="0092748D" w:rsidRDefault="009F2972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8.</w:t>
      </w: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w w:val="99"/>
          <w:sz w:val="22"/>
          <w:szCs w:val="22"/>
        </w:rPr>
        <w:t>Name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example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inducible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operon.</w:t>
      </w:r>
    </w:p>
    <w:p w:rsidR="0092748D" w:rsidRDefault="0092748D">
      <w:pPr>
        <w:spacing w:before="7" w:line="100" w:lineRule="exact"/>
        <w:rPr>
          <w:sz w:val="10"/>
          <w:szCs w:val="10"/>
        </w:rPr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F2972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9.</w:t>
      </w: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w w:val="99"/>
          <w:sz w:val="22"/>
          <w:szCs w:val="22"/>
        </w:rPr>
        <w:t>Label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sketch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operon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with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following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terms:</w:t>
      </w:r>
    </w:p>
    <w:p w:rsidR="0092748D" w:rsidRDefault="0092748D">
      <w:pPr>
        <w:spacing w:before="6" w:line="260" w:lineRule="exact"/>
        <w:rPr>
          <w:sz w:val="26"/>
          <w:szCs w:val="26"/>
        </w:rPr>
      </w:pPr>
    </w:p>
    <w:p w:rsidR="0092748D" w:rsidRPr="00FB6781" w:rsidRDefault="00FB6781" w:rsidP="00FB6781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 Unicode MS" w:eastAsia="Arial Unicode MS" w:hAnsi="Arial Unicode MS" w:cs="Arial Unicode MS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3133725</wp:posOffset>
            </wp:positionH>
            <wp:positionV relativeFrom="paragraph">
              <wp:posOffset>5081</wp:posOffset>
            </wp:positionV>
            <wp:extent cx="3598220" cy="1609704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220" cy="1609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972" w:rsidRPr="00FB6781">
        <w:rPr>
          <w:rFonts w:ascii="Arial" w:eastAsia="Arial" w:hAnsi="Arial" w:cs="Arial"/>
          <w:w w:val="99"/>
          <w:sz w:val="22"/>
          <w:szCs w:val="22"/>
        </w:rPr>
        <w:t>operon</w:t>
      </w:r>
      <w:r w:rsidR="009F2972" w:rsidRPr="00FB6781">
        <w:rPr>
          <w:rFonts w:ascii="Arial" w:eastAsia="Arial" w:hAnsi="Arial" w:cs="Arial"/>
          <w:sz w:val="22"/>
          <w:szCs w:val="22"/>
        </w:rPr>
        <w:t xml:space="preserve"> </w:t>
      </w:r>
      <w:r w:rsidR="009F2972" w:rsidRPr="00FB6781">
        <w:rPr>
          <w:rFonts w:ascii="Arial" w:eastAsia="Arial" w:hAnsi="Arial" w:cs="Arial"/>
          <w:w w:val="99"/>
          <w:sz w:val="22"/>
          <w:szCs w:val="22"/>
        </w:rPr>
        <w:t>genes</w:t>
      </w:r>
    </w:p>
    <w:p w:rsidR="0092748D" w:rsidRDefault="0092748D">
      <w:pPr>
        <w:spacing w:line="140" w:lineRule="exact"/>
        <w:rPr>
          <w:sz w:val="14"/>
          <w:szCs w:val="14"/>
        </w:rPr>
      </w:pPr>
    </w:p>
    <w:p w:rsidR="0092748D" w:rsidRPr="00FB6781" w:rsidRDefault="009F2972" w:rsidP="00FB6781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00FB6781">
        <w:rPr>
          <w:rFonts w:ascii="Arial" w:eastAsia="Arial" w:hAnsi="Arial" w:cs="Arial"/>
          <w:w w:val="99"/>
          <w:sz w:val="22"/>
          <w:szCs w:val="22"/>
        </w:rPr>
        <w:t>operon</w:t>
      </w:r>
    </w:p>
    <w:p w:rsidR="0092748D" w:rsidRDefault="0092748D">
      <w:pPr>
        <w:spacing w:line="140" w:lineRule="exact"/>
        <w:rPr>
          <w:sz w:val="14"/>
          <w:szCs w:val="14"/>
        </w:rPr>
      </w:pPr>
    </w:p>
    <w:p w:rsidR="0092748D" w:rsidRPr="00FB6781" w:rsidRDefault="009F2972" w:rsidP="00FB6781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00FB6781">
        <w:rPr>
          <w:rFonts w:ascii="Arial" w:eastAsia="Arial" w:hAnsi="Arial" w:cs="Arial"/>
          <w:w w:val="99"/>
          <w:sz w:val="22"/>
          <w:szCs w:val="22"/>
        </w:rPr>
        <w:t>RNA</w:t>
      </w:r>
      <w:r w:rsidRPr="00FB6781">
        <w:rPr>
          <w:rFonts w:ascii="Arial" w:eastAsia="Arial" w:hAnsi="Arial" w:cs="Arial"/>
          <w:sz w:val="22"/>
          <w:szCs w:val="22"/>
        </w:rPr>
        <w:t xml:space="preserve"> </w:t>
      </w:r>
      <w:r w:rsidRPr="00FB6781">
        <w:rPr>
          <w:rFonts w:ascii="Arial" w:eastAsia="Arial" w:hAnsi="Arial" w:cs="Arial"/>
          <w:w w:val="99"/>
          <w:sz w:val="22"/>
          <w:szCs w:val="22"/>
        </w:rPr>
        <w:t>polymerase</w:t>
      </w:r>
    </w:p>
    <w:p w:rsidR="0092748D" w:rsidRDefault="0092748D">
      <w:pPr>
        <w:spacing w:before="9" w:line="120" w:lineRule="exact"/>
        <w:rPr>
          <w:sz w:val="13"/>
          <w:szCs w:val="13"/>
        </w:rPr>
      </w:pPr>
    </w:p>
    <w:p w:rsidR="0092748D" w:rsidRPr="00FB6781" w:rsidRDefault="009F2972" w:rsidP="00FB6781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00FB6781">
        <w:rPr>
          <w:rFonts w:ascii="Arial" w:eastAsia="Arial" w:hAnsi="Arial" w:cs="Arial"/>
          <w:w w:val="99"/>
          <w:sz w:val="22"/>
          <w:szCs w:val="22"/>
        </w:rPr>
        <w:t>mRNA</w:t>
      </w:r>
    </w:p>
    <w:p w:rsidR="0092748D" w:rsidRDefault="0092748D">
      <w:pPr>
        <w:spacing w:line="140" w:lineRule="exact"/>
        <w:rPr>
          <w:sz w:val="14"/>
          <w:szCs w:val="14"/>
        </w:rPr>
      </w:pPr>
    </w:p>
    <w:p w:rsidR="0092748D" w:rsidRPr="00FB6781" w:rsidRDefault="009F2972" w:rsidP="00FB6781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00FB6781">
        <w:rPr>
          <w:rFonts w:ascii="Arial" w:eastAsia="Arial" w:hAnsi="Arial" w:cs="Arial"/>
          <w:w w:val="99"/>
          <w:sz w:val="22"/>
          <w:szCs w:val="22"/>
        </w:rPr>
        <w:t>repressor</w:t>
      </w:r>
      <w:r w:rsidRPr="00FB6781">
        <w:rPr>
          <w:rFonts w:ascii="Arial" w:eastAsia="Arial" w:hAnsi="Arial" w:cs="Arial"/>
          <w:sz w:val="22"/>
          <w:szCs w:val="22"/>
        </w:rPr>
        <w:t xml:space="preserve"> </w:t>
      </w:r>
      <w:r w:rsidRPr="00FB6781">
        <w:rPr>
          <w:rFonts w:ascii="Arial" w:eastAsia="Arial" w:hAnsi="Arial" w:cs="Arial"/>
          <w:w w:val="99"/>
          <w:sz w:val="22"/>
          <w:szCs w:val="22"/>
        </w:rPr>
        <w:t>protein</w:t>
      </w:r>
    </w:p>
    <w:p w:rsidR="0092748D" w:rsidRDefault="0092748D">
      <w:pPr>
        <w:spacing w:before="9" w:line="120" w:lineRule="exact"/>
        <w:rPr>
          <w:sz w:val="13"/>
          <w:szCs w:val="13"/>
        </w:rPr>
      </w:pPr>
    </w:p>
    <w:p w:rsidR="0092748D" w:rsidRPr="00FB6781" w:rsidRDefault="009F2972" w:rsidP="00FB6781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00FB6781">
        <w:rPr>
          <w:rFonts w:ascii="Arial" w:eastAsia="Arial" w:hAnsi="Arial" w:cs="Arial"/>
          <w:w w:val="99"/>
          <w:sz w:val="22"/>
          <w:szCs w:val="22"/>
        </w:rPr>
        <w:t>operator</w:t>
      </w:r>
    </w:p>
    <w:p w:rsidR="0092748D" w:rsidRDefault="0092748D">
      <w:pPr>
        <w:spacing w:line="140" w:lineRule="exact"/>
        <w:rPr>
          <w:sz w:val="14"/>
          <w:szCs w:val="14"/>
        </w:rPr>
      </w:pPr>
    </w:p>
    <w:p w:rsidR="0092748D" w:rsidRPr="00FB6781" w:rsidRDefault="009F2972" w:rsidP="00FB6781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00FB6781">
        <w:rPr>
          <w:rFonts w:ascii="Arial" w:eastAsia="Arial" w:hAnsi="Arial" w:cs="Arial"/>
          <w:w w:val="99"/>
          <w:sz w:val="22"/>
          <w:szCs w:val="22"/>
        </w:rPr>
        <w:t>promoter</w:t>
      </w:r>
    </w:p>
    <w:p w:rsidR="0092748D" w:rsidRDefault="0092748D">
      <w:pPr>
        <w:spacing w:before="9" w:line="120" w:lineRule="exact"/>
        <w:rPr>
          <w:sz w:val="13"/>
          <w:szCs w:val="13"/>
        </w:rPr>
      </w:pPr>
    </w:p>
    <w:p w:rsidR="00FB6781" w:rsidRPr="00FB6781" w:rsidRDefault="009F2972" w:rsidP="00FB6781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00FB6781">
        <w:rPr>
          <w:rFonts w:ascii="Arial" w:eastAsia="Arial" w:hAnsi="Arial" w:cs="Arial"/>
          <w:w w:val="99"/>
          <w:sz w:val="22"/>
          <w:szCs w:val="22"/>
        </w:rPr>
        <w:t>regulatory</w:t>
      </w:r>
      <w:r w:rsidRPr="00FB6781">
        <w:rPr>
          <w:rFonts w:ascii="Arial" w:eastAsia="Arial" w:hAnsi="Arial" w:cs="Arial"/>
          <w:sz w:val="22"/>
          <w:szCs w:val="22"/>
        </w:rPr>
        <w:t xml:space="preserve"> </w:t>
      </w:r>
      <w:r w:rsidRPr="00FB6781">
        <w:rPr>
          <w:rFonts w:ascii="Arial" w:eastAsia="Arial" w:hAnsi="Arial" w:cs="Arial"/>
          <w:w w:val="99"/>
          <w:sz w:val="22"/>
          <w:szCs w:val="22"/>
        </w:rPr>
        <w:t>gene</w:t>
      </w:r>
    </w:p>
    <w:p w:rsidR="00FB6781" w:rsidRPr="00FB6781" w:rsidRDefault="00FB6781" w:rsidP="00FB6781">
      <w:pPr>
        <w:pStyle w:val="ListParagraph"/>
        <w:rPr>
          <w:rFonts w:ascii="Arial" w:eastAsia="Arial" w:hAnsi="Arial" w:cs="Arial"/>
          <w:w w:val="99"/>
          <w:sz w:val="22"/>
          <w:szCs w:val="22"/>
        </w:rPr>
      </w:pPr>
    </w:p>
    <w:p w:rsidR="0092748D" w:rsidRPr="00FB6781" w:rsidRDefault="009F2972" w:rsidP="00FB6781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  <w:sectPr w:rsidR="0092748D" w:rsidRPr="00FB6781">
          <w:type w:val="continuous"/>
          <w:pgSz w:w="12240" w:h="15840"/>
          <w:pgMar w:top="640" w:right="980" w:bottom="280" w:left="1320" w:header="720" w:footer="720" w:gutter="0"/>
          <w:cols w:space="720"/>
        </w:sectPr>
      </w:pPr>
      <w:r w:rsidRPr="00FB6781">
        <w:rPr>
          <w:rFonts w:ascii="Arial" w:eastAsia="Arial" w:hAnsi="Arial" w:cs="Arial"/>
          <w:w w:val="99"/>
          <w:sz w:val="22"/>
          <w:szCs w:val="22"/>
        </w:rPr>
        <w:t>inducer</w:t>
      </w:r>
    </w:p>
    <w:p w:rsidR="0092748D" w:rsidRDefault="0092748D">
      <w:pPr>
        <w:spacing w:before="2" w:line="160" w:lineRule="exact"/>
        <w:rPr>
          <w:sz w:val="17"/>
          <w:szCs w:val="17"/>
        </w:rPr>
      </w:pPr>
    </w:p>
    <w:p w:rsidR="0092748D" w:rsidRDefault="009F2972">
      <w:pPr>
        <w:ind w:left="480" w:right="252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10.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Even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though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cells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organism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have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same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genes,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differential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gene expression</w:t>
      </w:r>
      <w:r>
        <w:rPr>
          <w:rFonts w:ascii="Arial" w:eastAsia="Arial" w:hAnsi="Arial" w:cs="Arial"/>
          <w:w w:val="99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What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does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mean?</w:t>
      </w:r>
    </w:p>
    <w:p w:rsidR="0092748D" w:rsidRDefault="0092748D">
      <w:pPr>
        <w:spacing w:before="10" w:line="140" w:lineRule="exact"/>
        <w:rPr>
          <w:sz w:val="15"/>
          <w:szCs w:val="15"/>
        </w:rPr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F2972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11.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Explain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how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following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modifications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regulate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gene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expression:</w:t>
      </w:r>
    </w:p>
    <w:p w:rsidR="0092748D" w:rsidRDefault="0092748D">
      <w:pPr>
        <w:spacing w:before="1" w:line="140" w:lineRule="exact"/>
        <w:rPr>
          <w:sz w:val="14"/>
          <w:szCs w:val="14"/>
        </w:rPr>
      </w:pPr>
    </w:p>
    <w:p w:rsidR="0092748D" w:rsidRPr="00FB6781" w:rsidRDefault="009F2972" w:rsidP="00FB6781">
      <w:pPr>
        <w:pStyle w:val="ListParagraph"/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 w:rsidRPr="00FB6781">
        <w:rPr>
          <w:rFonts w:ascii="Arial" w:eastAsia="Arial" w:hAnsi="Arial" w:cs="Arial"/>
          <w:b/>
          <w:w w:val="99"/>
          <w:sz w:val="22"/>
          <w:szCs w:val="22"/>
        </w:rPr>
        <w:t>DNA</w:t>
      </w:r>
      <w:r w:rsidRPr="00FB6781">
        <w:rPr>
          <w:rFonts w:ascii="Arial" w:eastAsia="Arial" w:hAnsi="Arial" w:cs="Arial"/>
          <w:b/>
          <w:sz w:val="22"/>
          <w:szCs w:val="22"/>
        </w:rPr>
        <w:t xml:space="preserve"> </w:t>
      </w:r>
      <w:r w:rsidRPr="00FB6781">
        <w:rPr>
          <w:rFonts w:ascii="Arial" w:eastAsia="Arial" w:hAnsi="Arial" w:cs="Arial"/>
          <w:b/>
          <w:w w:val="99"/>
          <w:sz w:val="22"/>
          <w:szCs w:val="22"/>
        </w:rPr>
        <w:t>methylation</w:t>
      </w:r>
    </w:p>
    <w:p w:rsidR="0092748D" w:rsidRDefault="0092748D">
      <w:pPr>
        <w:spacing w:before="1" w:line="160" w:lineRule="exact"/>
        <w:rPr>
          <w:sz w:val="17"/>
          <w:szCs w:val="17"/>
        </w:rPr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Pr="00FB6781" w:rsidRDefault="009F2972" w:rsidP="00FB6781">
      <w:pPr>
        <w:pStyle w:val="ListParagraph"/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 w:rsidRPr="00FB6781">
        <w:rPr>
          <w:rFonts w:ascii="Arial" w:eastAsia="Arial" w:hAnsi="Arial" w:cs="Arial"/>
          <w:b/>
          <w:w w:val="99"/>
          <w:sz w:val="22"/>
          <w:szCs w:val="22"/>
        </w:rPr>
        <w:t>Histone</w:t>
      </w:r>
      <w:r w:rsidRPr="00FB6781">
        <w:rPr>
          <w:rFonts w:ascii="Arial" w:eastAsia="Arial" w:hAnsi="Arial" w:cs="Arial"/>
          <w:b/>
          <w:sz w:val="22"/>
          <w:szCs w:val="22"/>
        </w:rPr>
        <w:t xml:space="preserve"> </w:t>
      </w:r>
      <w:r w:rsidRPr="00FB6781">
        <w:rPr>
          <w:rFonts w:ascii="Arial" w:eastAsia="Arial" w:hAnsi="Arial" w:cs="Arial"/>
          <w:b/>
          <w:w w:val="99"/>
          <w:sz w:val="22"/>
          <w:szCs w:val="22"/>
        </w:rPr>
        <w:t>acetylation</w:t>
      </w:r>
    </w:p>
    <w:p w:rsidR="0092748D" w:rsidRDefault="0092748D">
      <w:pPr>
        <w:spacing w:before="7" w:line="140" w:lineRule="exact"/>
        <w:rPr>
          <w:sz w:val="15"/>
          <w:szCs w:val="15"/>
        </w:rPr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F2972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12.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Define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epigenetic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inheritance</w:t>
      </w:r>
      <w:r>
        <w:rPr>
          <w:rFonts w:ascii="Arial" w:eastAsia="Arial" w:hAnsi="Arial" w:cs="Arial"/>
          <w:w w:val="99"/>
          <w:sz w:val="22"/>
          <w:szCs w:val="22"/>
        </w:rPr>
        <w:t>.</w:t>
      </w:r>
    </w:p>
    <w:p w:rsidR="0092748D" w:rsidRDefault="0092748D">
      <w:pPr>
        <w:spacing w:before="9" w:line="140" w:lineRule="exact"/>
        <w:rPr>
          <w:sz w:val="15"/>
          <w:szCs w:val="15"/>
        </w:rPr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F2972">
      <w:pPr>
        <w:ind w:left="480" w:right="105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13.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diagram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below,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label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following: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w w:val="99"/>
          <w:sz w:val="22"/>
          <w:szCs w:val="22"/>
        </w:rPr>
        <w:t>TATA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w w:val="99"/>
          <w:sz w:val="22"/>
          <w:szCs w:val="22"/>
        </w:rPr>
        <w:t>box,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w w:val="99"/>
          <w:sz w:val="22"/>
          <w:szCs w:val="22"/>
        </w:rPr>
        <w:t>promoter,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w w:val="99"/>
          <w:sz w:val="22"/>
          <w:szCs w:val="22"/>
        </w:rPr>
        <w:t>gene,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w w:val="99"/>
          <w:sz w:val="22"/>
          <w:szCs w:val="22"/>
        </w:rPr>
        <w:t>enhancer, activators,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w w:val="99"/>
          <w:sz w:val="22"/>
          <w:szCs w:val="22"/>
        </w:rPr>
        <w:t>transcription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w w:val="99"/>
          <w:sz w:val="22"/>
          <w:szCs w:val="22"/>
        </w:rPr>
        <w:t>factors,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w w:val="99"/>
          <w:sz w:val="22"/>
          <w:szCs w:val="22"/>
        </w:rPr>
        <w:t>transcription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w w:val="99"/>
          <w:sz w:val="22"/>
          <w:szCs w:val="22"/>
        </w:rPr>
        <w:t>initiation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w w:val="99"/>
          <w:sz w:val="22"/>
          <w:szCs w:val="22"/>
        </w:rPr>
        <w:t>complex,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w w:val="99"/>
          <w:sz w:val="22"/>
          <w:szCs w:val="22"/>
        </w:rPr>
        <w:t>RNA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w w:val="99"/>
          <w:sz w:val="22"/>
          <w:szCs w:val="22"/>
        </w:rPr>
        <w:t>polymerase, and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w w:val="99"/>
          <w:sz w:val="22"/>
          <w:szCs w:val="22"/>
        </w:rPr>
        <w:t>DNA.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Explain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how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enhancers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activators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interact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with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transcription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factors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affect gene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expression.</w:t>
      </w:r>
    </w:p>
    <w:p w:rsidR="0092748D" w:rsidRDefault="0092748D">
      <w:pPr>
        <w:spacing w:before="13" w:line="240" w:lineRule="exact"/>
        <w:rPr>
          <w:sz w:val="24"/>
          <w:szCs w:val="24"/>
        </w:rPr>
      </w:pPr>
    </w:p>
    <w:p w:rsidR="0092748D" w:rsidRDefault="00514EBE">
      <w:pPr>
        <w:ind w:right="971"/>
        <w:jc w:val="right"/>
        <w:rPr>
          <w:rFonts w:ascii="Arial" w:eastAsia="Arial" w:hAnsi="Arial" w:cs="Arial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4.7pt;margin-top:5.4pt;width:275.3pt;height:209.4pt;z-index:-251658240;mso-position-horizontal-relative:page">
            <v:imagedata r:id="rId9" o:title=""/>
            <w10:wrap anchorx="page"/>
          </v:shape>
        </w:pict>
      </w:r>
      <w:r w:rsidR="009F2972">
        <w:rPr>
          <w:rFonts w:ascii="Arial" w:eastAsia="Arial" w:hAnsi="Arial" w:cs="Arial"/>
          <w:w w:val="99"/>
          <w:sz w:val="22"/>
          <w:szCs w:val="22"/>
          <w:u w:val="single" w:color="000000"/>
        </w:rPr>
        <w:t>Explanation</w:t>
      </w:r>
    </w:p>
    <w:p w:rsidR="0092748D" w:rsidRDefault="0092748D">
      <w:pPr>
        <w:spacing w:before="5" w:line="140" w:lineRule="exact"/>
        <w:rPr>
          <w:sz w:val="15"/>
          <w:szCs w:val="15"/>
        </w:rPr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F2972">
      <w:pPr>
        <w:ind w:left="480" w:right="81" w:hanging="360"/>
        <w:rPr>
          <w:rFonts w:ascii="Arial" w:eastAsia="Arial" w:hAnsi="Arial" w:cs="Arial"/>
          <w:sz w:val="22"/>
          <w:szCs w:val="22"/>
        </w:rPr>
        <w:sectPr w:rsidR="0092748D">
          <w:headerReference w:type="default" r:id="rId10"/>
          <w:pgSz w:w="12240" w:h="15840"/>
          <w:pgMar w:top="1340" w:right="1480" w:bottom="280" w:left="1320" w:header="1157" w:footer="705" w:gutter="0"/>
          <w:cols w:space="720"/>
        </w:sectPr>
      </w:pPr>
      <w:r>
        <w:rPr>
          <w:rFonts w:ascii="Arial" w:eastAsia="Arial" w:hAnsi="Arial" w:cs="Arial"/>
          <w:w w:val="99"/>
          <w:sz w:val="22"/>
          <w:szCs w:val="22"/>
        </w:rPr>
        <w:t>14.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Prokaryotes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coordinate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control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related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genes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through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operons.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However,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eukaryotes 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not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have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operons.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Explain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how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eukaryotes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coordinate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transcription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functionally related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genes.</w:t>
      </w:r>
    </w:p>
    <w:p w:rsidR="0092748D" w:rsidRDefault="0092748D">
      <w:pPr>
        <w:spacing w:before="2" w:line="160" w:lineRule="exact"/>
        <w:rPr>
          <w:sz w:val="17"/>
          <w:szCs w:val="17"/>
        </w:rPr>
      </w:pPr>
    </w:p>
    <w:p w:rsidR="0092748D" w:rsidRDefault="009F2972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15.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What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microRNAs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(</w:t>
      </w:r>
      <w:r>
        <w:rPr>
          <w:rFonts w:ascii="Arial" w:eastAsia="Arial" w:hAnsi="Arial" w:cs="Arial"/>
          <w:b/>
          <w:w w:val="99"/>
          <w:sz w:val="22"/>
          <w:szCs w:val="22"/>
        </w:rPr>
        <w:t>miRNAs</w:t>
      </w:r>
      <w:r>
        <w:rPr>
          <w:rFonts w:ascii="Arial" w:eastAsia="Arial" w:hAnsi="Arial" w:cs="Arial"/>
          <w:w w:val="99"/>
          <w:sz w:val="22"/>
          <w:szCs w:val="22"/>
        </w:rPr>
        <w:t>)?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What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their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role?</w:t>
      </w:r>
    </w:p>
    <w:p w:rsidR="0092748D" w:rsidRDefault="0092748D">
      <w:pPr>
        <w:spacing w:before="9" w:line="140" w:lineRule="exact"/>
        <w:rPr>
          <w:sz w:val="15"/>
          <w:szCs w:val="15"/>
        </w:rPr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F2972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16.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What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small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interfering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RNAs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(</w:t>
      </w:r>
      <w:r>
        <w:rPr>
          <w:rFonts w:ascii="Arial" w:eastAsia="Arial" w:hAnsi="Arial" w:cs="Arial"/>
          <w:b/>
          <w:w w:val="99"/>
          <w:sz w:val="22"/>
          <w:szCs w:val="22"/>
        </w:rPr>
        <w:t>siRNAs</w:t>
      </w:r>
      <w:r>
        <w:rPr>
          <w:rFonts w:ascii="Arial" w:eastAsia="Arial" w:hAnsi="Arial" w:cs="Arial"/>
          <w:w w:val="99"/>
          <w:sz w:val="22"/>
          <w:szCs w:val="22"/>
        </w:rPr>
        <w:t>)?</w:t>
      </w:r>
    </w:p>
    <w:p w:rsidR="0092748D" w:rsidRDefault="0092748D">
      <w:pPr>
        <w:spacing w:line="140" w:lineRule="exact"/>
        <w:rPr>
          <w:sz w:val="14"/>
          <w:szCs w:val="14"/>
        </w:rPr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F2972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  <w:u w:val="single" w:color="000000"/>
        </w:rPr>
        <w:t>Concept 1</w:t>
      </w:r>
      <w:r w:rsidR="00FB6781">
        <w:rPr>
          <w:rFonts w:ascii="Arial" w:eastAsia="Arial" w:hAnsi="Arial" w:cs="Arial"/>
          <w:w w:val="99"/>
          <w:sz w:val="22"/>
          <w:szCs w:val="22"/>
          <w:u w:val="single" w:color="000000"/>
        </w:rPr>
        <w:t>5</w:t>
      </w:r>
      <w:r>
        <w:rPr>
          <w:rFonts w:ascii="Arial" w:eastAsia="Arial" w:hAnsi="Arial" w:cs="Arial"/>
          <w:w w:val="99"/>
          <w:sz w:val="22"/>
          <w:szCs w:val="22"/>
          <w:u w:val="single" w:color="000000"/>
        </w:rPr>
        <w:t>.4</w:t>
      </w:r>
    </w:p>
    <w:p w:rsidR="0092748D" w:rsidRDefault="0092748D">
      <w:pPr>
        <w:spacing w:before="5" w:line="120" w:lineRule="exact"/>
        <w:rPr>
          <w:sz w:val="12"/>
          <w:szCs w:val="12"/>
        </w:rPr>
      </w:pPr>
    </w:p>
    <w:p w:rsidR="0092748D" w:rsidRDefault="009F2972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17.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What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three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processes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lead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transformation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zygote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organism?</w:t>
      </w:r>
    </w:p>
    <w:p w:rsidR="0092748D" w:rsidRDefault="0092748D">
      <w:pPr>
        <w:spacing w:before="9" w:line="140" w:lineRule="exact"/>
        <w:rPr>
          <w:sz w:val="15"/>
          <w:szCs w:val="15"/>
        </w:rPr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F2972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18.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Explain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what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occurs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cell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differentiation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morphogenesis</w:t>
      </w:r>
      <w:r>
        <w:rPr>
          <w:rFonts w:ascii="Arial" w:eastAsia="Arial" w:hAnsi="Arial" w:cs="Arial"/>
          <w:w w:val="99"/>
          <w:sz w:val="22"/>
          <w:szCs w:val="22"/>
        </w:rPr>
        <w:t>.</w:t>
      </w: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before="6" w:line="260" w:lineRule="exact"/>
        <w:rPr>
          <w:sz w:val="26"/>
          <w:szCs w:val="26"/>
        </w:rPr>
      </w:pPr>
    </w:p>
    <w:p w:rsidR="0092748D" w:rsidRDefault="009F2972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19.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Explain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how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following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control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differentiation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morphogenesis.</w:t>
      </w:r>
    </w:p>
    <w:p w:rsidR="0092748D" w:rsidRDefault="0092748D">
      <w:pPr>
        <w:spacing w:line="140" w:lineRule="exact"/>
        <w:rPr>
          <w:sz w:val="14"/>
          <w:szCs w:val="14"/>
        </w:rPr>
      </w:pPr>
    </w:p>
    <w:p w:rsidR="0092748D" w:rsidRPr="00FB6781" w:rsidRDefault="009F2972" w:rsidP="00FB6781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 w:rsidRPr="00FB6781">
        <w:rPr>
          <w:rFonts w:ascii="Arial" w:eastAsia="Arial" w:hAnsi="Arial" w:cs="Arial"/>
          <w:b/>
          <w:w w:val="99"/>
          <w:sz w:val="22"/>
          <w:szCs w:val="22"/>
        </w:rPr>
        <w:t>Cytoplasmic</w:t>
      </w:r>
      <w:r w:rsidRPr="00FB6781">
        <w:rPr>
          <w:rFonts w:ascii="Arial" w:eastAsia="Arial" w:hAnsi="Arial" w:cs="Arial"/>
          <w:b/>
          <w:sz w:val="22"/>
          <w:szCs w:val="22"/>
        </w:rPr>
        <w:t xml:space="preserve"> </w:t>
      </w:r>
      <w:r w:rsidRPr="00FB6781">
        <w:rPr>
          <w:rFonts w:ascii="Arial" w:eastAsia="Arial" w:hAnsi="Arial" w:cs="Arial"/>
          <w:b/>
          <w:w w:val="99"/>
          <w:sz w:val="22"/>
          <w:szCs w:val="22"/>
        </w:rPr>
        <w:t>determinants</w:t>
      </w:r>
    </w:p>
    <w:p w:rsidR="0092748D" w:rsidRDefault="0092748D">
      <w:pPr>
        <w:spacing w:before="8" w:line="100" w:lineRule="exact"/>
        <w:rPr>
          <w:sz w:val="11"/>
          <w:szCs w:val="11"/>
        </w:rPr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Pr="00FB6781" w:rsidRDefault="009F2972" w:rsidP="00FB6781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2"/>
          <w:szCs w:val="22"/>
        </w:rPr>
      </w:pPr>
      <w:r w:rsidRPr="00FB6781">
        <w:rPr>
          <w:rFonts w:ascii="Arial" w:eastAsia="Arial" w:hAnsi="Arial" w:cs="Arial"/>
          <w:b/>
          <w:w w:val="99"/>
          <w:sz w:val="22"/>
          <w:szCs w:val="22"/>
        </w:rPr>
        <w:t>Inductive</w:t>
      </w:r>
      <w:r w:rsidRPr="00FB6781">
        <w:rPr>
          <w:rFonts w:ascii="Arial" w:eastAsia="Arial" w:hAnsi="Arial" w:cs="Arial"/>
          <w:b/>
          <w:sz w:val="22"/>
          <w:szCs w:val="22"/>
        </w:rPr>
        <w:t xml:space="preserve"> </w:t>
      </w:r>
      <w:r w:rsidRPr="00FB6781">
        <w:rPr>
          <w:rFonts w:ascii="Arial" w:eastAsia="Arial" w:hAnsi="Arial" w:cs="Arial"/>
          <w:b/>
          <w:w w:val="99"/>
          <w:sz w:val="22"/>
          <w:szCs w:val="22"/>
        </w:rPr>
        <w:t>signals</w:t>
      </w:r>
    </w:p>
    <w:p w:rsidR="0092748D" w:rsidRDefault="0092748D">
      <w:pPr>
        <w:spacing w:before="7" w:line="100" w:lineRule="exact"/>
        <w:rPr>
          <w:sz w:val="10"/>
          <w:szCs w:val="10"/>
        </w:rPr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F2972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20.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What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meant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determination</w:t>
      </w:r>
      <w:r>
        <w:rPr>
          <w:rFonts w:ascii="Arial" w:eastAsia="Arial" w:hAnsi="Arial" w:cs="Arial"/>
          <w:w w:val="99"/>
          <w:sz w:val="22"/>
          <w:szCs w:val="22"/>
        </w:rPr>
        <w:t>?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Explain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what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means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within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embryonic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cell.</w:t>
      </w: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before="11" w:line="200" w:lineRule="exact"/>
      </w:pPr>
    </w:p>
    <w:p w:rsidR="0092748D" w:rsidRDefault="009F2972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21.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What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pattern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formation</w:t>
      </w:r>
      <w:r>
        <w:rPr>
          <w:rFonts w:ascii="Arial" w:eastAsia="Arial" w:hAnsi="Arial" w:cs="Arial"/>
          <w:w w:val="99"/>
          <w:sz w:val="22"/>
          <w:szCs w:val="22"/>
        </w:rPr>
        <w:t>?</w:t>
      </w:r>
    </w:p>
    <w:p w:rsidR="0092748D" w:rsidRDefault="0092748D">
      <w:pPr>
        <w:spacing w:before="7" w:line="100" w:lineRule="exact"/>
        <w:rPr>
          <w:sz w:val="10"/>
          <w:szCs w:val="10"/>
        </w:rPr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F2972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22.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What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controlled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homeotic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genes</w:t>
      </w:r>
      <w:r>
        <w:rPr>
          <w:rFonts w:ascii="Arial" w:eastAsia="Arial" w:hAnsi="Arial" w:cs="Arial"/>
          <w:w w:val="99"/>
          <w:sz w:val="22"/>
          <w:szCs w:val="22"/>
        </w:rPr>
        <w:t>?</w:t>
      </w:r>
    </w:p>
    <w:p w:rsidR="0092748D" w:rsidRDefault="0092748D">
      <w:pPr>
        <w:spacing w:before="7" w:line="100" w:lineRule="exact"/>
        <w:rPr>
          <w:sz w:val="10"/>
          <w:szCs w:val="10"/>
        </w:rPr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F2972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23.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What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role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morphogens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pattern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formation?</w:t>
      </w:r>
    </w:p>
    <w:p w:rsidR="0092748D" w:rsidRDefault="0092748D">
      <w:pPr>
        <w:spacing w:before="9" w:line="140" w:lineRule="exact"/>
        <w:rPr>
          <w:sz w:val="15"/>
          <w:szCs w:val="15"/>
        </w:rPr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F2972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  <w:u w:val="single" w:color="000000"/>
        </w:rPr>
        <w:t>Concept 1</w:t>
      </w:r>
      <w:r w:rsidR="00FB6781">
        <w:rPr>
          <w:rFonts w:ascii="Arial" w:eastAsia="Arial" w:hAnsi="Arial" w:cs="Arial"/>
          <w:w w:val="99"/>
          <w:sz w:val="22"/>
          <w:szCs w:val="22"/>
          <w:u w:val="single" w:color="000000"/>
        </w:rPr>
        <w:t>5</w:t>
      </w:r>
      <w:r>
        <w:rPr>
          <w:rFonts w:ascii="Arial" w:eastAsia="Arial" w:hAnsi="Arial" w:cs="Arial"/>
          <w:w w:val="99"/>
          <w:sz w:val="22"/>
          <w:szCs w:val="22"/>
          <w:u w:val="single" w:color="000000"/>
        </w:rPr>
        <w:t>.5</w:t>
      </w:r>
    </w:p>
    <w:p w:rsidR="0092748D" w:rsidRDefault="0092748D">
      <w:pPr>
        <w:spacing w:before="6" w:line="120" w:lineRule="exact"/>
        <w:rPr>
          <w:sz w:val="12"/>
          <w:szCs w:val="12"/>
        </w:rPr>
      </w:pPr>
    </w:p>
    <w:p w:rsidR="0092748D" w:rsidRDefault="009F2972">
      <w:pPr>
        <w:ind w:left="100"/>
        <w:rPr>
          <w:rFonts w:ascii="Arial" w:eastAsia="Arial" w:hAnsi="Arial" w:cs="Arial"/>
          <w:sz w:val="22"/>
          <w:szCs w:val="22"/>
        </w:rPr>
        <w:sectPr w:rsidR="0092748D">
          <w:headerReference w:type="default" r:id="rId11"/>
          <w:pgSz w:w="12240" w:h="15840"/>
          <w:pgMar w:top="1340" w:right="1720" w:bottom="280" w:left="1340" w:header="1157" w:footer="705" w:gutter="0"/>
          <w:cols w:space="720"/>
        </w:sectPr>
      </w:pPr>
      <w:r>
        <w:rPr>
          <w:rFonts w:ascii="Arial" w:eastAsia="Arial" w:hAnsi="Arial" w:cs="Arial"/>
          <w:w w:val="99"/>
          <w:sz w:val="22"/>
          <w:szCs w:val="22"/>
        </w:rPr>
        <w:t>24.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Contrast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oncogenes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proto-oncogenes</w:t>
      </w:r>
      <w:r>
        <w:rPr>
          <w:rFonts w:ascii="Arial" w:eastAsia="Arial" w:hAnsi="Arial" w:cs="Arial"/>
          <w:w w:val="99"/>
          <w:sz w:val="22"/>
          <w:szCs w:val="22"/>
        </w:rPr>
        <w:t>.</w:t>
      </w:r>
    </w:p>
    <w:p w:rsidR="0092748D" w:rsidRDefault="009F2972">
      <w:pPr>
        <w:spacing w:before="69"/>
        <w:ind w:left="480" w:right="259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lastRenderedPageBreak/>
        <w:t>25.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Refer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Figure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1</w:t>
      </w:r>
      <w:r w:rsidR="00FB6781">
        <w:rPr>
          <w:rFonts w:ascii="Arial" w:eastAsia="Arial" w:hAnsi="Arial" w:cs="Arial"/>
          <w:w w:val="99"/>
          <w:sz w:val="22"/>
          <w:szCs w:val="22"/>
        </w:rPr>
        <w:t>5</w:t>
      </w:r>
      <w:r>
        <w:rPr>
          <w:rFonts w:ascii="Arial" w:eastAsia="Arial" w:hAnsi="Arial" w:cs="Arial"/>
          <w:w w:val="99"/>
          <w:sz w:val="22"/>
          <w:szCs w:val="22"/>
        </w:rPr>
        <w:t>.23.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What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three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mechanisms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converting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proto-oncogene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to 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oncogene?</w:t>
      </w:r>
    </w:p>
    <w:p w:rsidR="0092748D" w:rsidRDefault="0092748D">
      <w:pPr>
        <w:spacing w:before="12" w:line="240" w:lineRule="exact"/>
        <w:rPr>
          <w:sz w:val="24"/>
          <w:szCs w:val="24"/>
        </w:rPr>
      </w:pPr>
    </w:p>
    <w:p w:rsidR="0092748D" w:rsidRDefault="009F2972">
      <w:pPr>
        <w:ind w:left="4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1.</w:t>
      </w:r>
    </w:p>
    <w:p w:rsidR="0092748D" w:rsidRDefault="0092748D">
      <w:pPr>
        <w:spacing w:before="7" w:line="100" w:lineRule="exact"/>
        <w:rPr>
          <w:sz w:val="10"/>
          <w:szCs w:val="10"/>
        </w:rPr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F2972">
      <w:pPr>
        <w:ind w:left="4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2.</w:t>
      </w:r>
    </w:p>
    <w:p w:rsidR="0092748D" w:rsidRDefault="0092748D">
      <w:pPr>
        <w:spacing w:before="5" w:line="100" w:lineRule="exact"/>
        <w:rPr>
          <w:sz w:val="10"/>
          <w:szCs w:val="10"/>
        </w:rPr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F2972">
      <w:pPr>
        <w:ind w:left="4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3.</w:t>
      </w:r>
    </w:p>
    <w:p w:rsidR="0092748D" w:rsidRDefault="0092748D">
      <w:pPr>
        <w:spacing w:before="7" w:line="100" w:lineRule="exact"/>
        <w:rPr>
          <w:sz w:val="10"/>
          <w:szCs w:val="10"/>
        </w:rPr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F2972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26.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What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connection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between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tumor-suppressor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genes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cancer?</w:t>
      </w: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before="12" w:line="200" w:lineRule="exact"/>
      </w:pPr>
    </w:p>
    <w:p w:rsidR="0092748D" w:rsidRDefault="009F2972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27.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How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w w:val="99"/>
          <w:sz w:val="22"/>
          <w:szCs w:val="22"/>
        </w:rPr>
        <w:t>ras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gene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involved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cancer?</w:t>
      </w: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before="12" w:line="200" w:lineRule="exact"/>
      </w:pPr>
    </w:p>
    <w:p w:rsidR="0092748D" w:rsidRDefault="009F2972">
      <w:pPr>
        <w:ind w:left="480" w:right="407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28.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w w:val="99"/>
          <w:sz w:val="22"/>
          <w:szCs w:val="22"/>
        </w:rPr>
        <w:t>p53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gene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has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been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called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“guardian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angel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genome.”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What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main ways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which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p53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helps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prevent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uncontrolled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cell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growth?</w:t>
      </w:r>
    </w:p>
    <w:p w:rsidR="0092748D" w:rsidRDefault="0092748D">
      <w:pPr>
        <w:spacing w:before="12" w:line="240" w:lineRule="exact"/>
        <w:rPr>
          <w:sz w:val="24"/>
          <w:szCs w:val="24"/>
        </w:rPr>
      </w:pPr>
    </w:p>
    <w:p w:rsidR="0092748D" w:rsidRDefault="009F2972">
      <w:pPr>
        <w:ind w:left="4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1.</w:t>
      </w:r>
    </w:p>
    <w:p w:rsidR="0092748D" w:rsidRDefault="0092748D">
      <w:pPr>
        <w:spacing w:before="13" w:line="240" w:lineRule="exact"/>
        <w:rPr>
          <w:sz w:val="24"/>
          <w:szCs w:val="24"/>
        </w:rPr>
      </w:pPr>
    </w:p>
    <w:p w:rsidR="0092748D" w:rsidRDefault="009F2972">
      <w:pPr>
        <w:ind w:left="4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2.</w:t>
      </w:r>
    </w:p>
    <w:p w:rsidR="0092748D" w:rsidRDefault="0092748D">
      <w:pPr>
        <w:spacing w:before="13" w:line="240" w:lineRule="exact"/>
        <w:rPr>
          <w:sz w:val="24"/>
          <w:szCs w:val="24"/>
        </w:rPr>
      </w:pPr>
    </w:p>
    <w:p w:rsidR="0092748D" w:rsidRDefault="009F2972">
      <w:pPr>
        <w:ind w:left="4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3.</w:t>
      </w:r>
    </w:p>
    <w:p w:rsidR="0092748D" w:rsidRDefault="0092748D">
      <w:pPr>
        <w:spacing w:before="12" w:line="240" w:lineRule="exact"/>
        <w:rPr>
          <w:sz w:val="24"/>
          <w:szCs w:val="24"/>
        </w:rPr>
      </w:pPr>
    </w:p>
    <w:p w:rsidR="0092748D" w:rsidRDefault="009F2972">
      <w:pPr>
        <w:ind w:left="4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4.</w:t>
      </w:r>
    </w:p>
    <w:p w:rsidR="0092748D" w:rsidRDefault="0092748D">
      <w:pPr>
        <w:spacing w:before="5" w:line="160" w:lineRule="exact"/>
        <w:rPr>
          <w:sz w:val="16"/>
          <w:szCs w:val="16"/>
        </w:rPr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2748D">
      <w:pPr>
        <w:spacing w:line="200" w:lineRule="exact"/>
      </w:pPr>
    </w:p>
    <w:p w:rsidR="0092748D" w:rsidRDefault="009F2972">
      <w:pPr>
        <w:spacing w:line="240" w:lineRule="exact"/>
        <w:ind w:left="480" w:right="846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29.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Explain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multistep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model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cancer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development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using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specific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example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of colorectal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cancer.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figure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below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may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be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labeled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help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your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explanation.</w:t>
      </w:r>
    </w:p>
    <w:p w:rsidR="0092748D" w:rsidRDefault="0092748D">
      <w:pPr>
        <w:spacing w:line="200" w:lineRule="exact"/>
      </w:pPr>
    </w:p>
    <w:p w:rsidR="0092748D" w:rsidRDefault="0092748D">
      <w:pPr>
        <w:spacing w:before="6" w:line="260" w:lineRule="exact"/>
        <w:rPr>
          <w:sz w:val="26"/>
          <w:szCs w:val="26"/>
        </w:rPr>
      </w:pPr>
    </w:p>
    <w:p w:rsidR="0092748D" w:rsidRDefault="00CC60AF">
      <w:pPr>
        <w:ind w:left="371"/>
      </w:pPr>
      <w:r>
        <w:pict>
          <v:shape id="_x0000_i1025" type="#_x0000_t75" style="width:452.4pt;height:168pt">
            <v:imagedata r:id="rId12" o:title=""/>
          </v:shape>
        </w:pict>
      </w:r>
    </w:p>
    <w:sectPr w:rsidR="0092748D">
      <w:headerReference w:type="default" r:id="rId13"/>
      <w:pgSz w:w="12240" w:h="15840"/>
      <w:pgMar w:top="1080" w:right="1400" w:bottom="280" w:left="1320" w:header="0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EBE" w:rsidRDefault="00514EBE">
      <w:r>
        <w:separator/>
      </w:r>
    </w:p>
  </w:endnote>
  <w:endnote w:type="continuationSeparator" w:id="0">
    <w:p w:rsidR="00514EBE" w:rsidRDefault="0051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48D" w:rsidRDefault="00FB6781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3580765</wp:posOffset>
              </wp:positionH>
              <wp:positionV relativeFrom="page">
                <wp:posOffset>9471025</wp:posOffset>
              </wp:positionV>
              <wp:extent cx="609600" cy="139700"/>
              <wp:effectExtent l="0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748D" w:rsidRDefault="009F2972">
                          <w:pPr>
                            <w:spacing w:line="200" w:lineRule="exact"/>
                            <w:ind w:left="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60AF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1.95pt;margin-top:745.75pt;width:48pt;height:1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bWMrAIAAK8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olbM6DZB7ASQlH4WVyBbaNQNLpcqe0eUdli6yR&#10;YQWNd+Bkf6/N6Dq52FhCFoxz2CcpF2cbgDnuQGi4as9sEq6XP5IgWS/Wi9iLo/nai4M8926LVezN&#10;i/Bqll/mq1Ue/rRxwzhtWFVRYcNMugrjP+vbQeGjIo7K0pKzysLZlLTablZcoT0BXRfuOxTkxM0/&#10;T8PVC7i8oBRGcXAXJV4xX1x5cRHPPCjvwgvC5A5qHidxXpxTumeC/jsl1Gc4mUWzUUu/5Ra47zU3&#10;krbMwOTgrM3w4uhEUqvAtahcaw1hfLRPSmHTfy4FtHtqtNOrlegoVjNshsPDADCr5Y2snkDASoLA&#10;QIsw9cBopPqOUQ8TJMP6244oihF/L+AR2HEzGWoyNpNBRAlXM2wwGs2VGcfSrlNs2wDy+MyEvIWH&#10;UjMn4ucsDs8LpoLjcphgduyc/juv5zm7/AUAAP//AwBQSwMEFAAGAAgAAAAhABOat7bhAAAADQEA&#10;AA8AAABkcnMvZG93bnJldi54bWxMj8FOwzAQRO9I/IO1SNyoE4ojEuJUFYITEiINB45O7CZW43WI&#10;3Tb8PcupHHfmaXam3CxuZCczB+tRQrpKgBnsvLbYS/hsXu8egYWoUKvRo5HwYwJsquurUhXan7E2&#10;p13sGYVgKJSEIcap4Dx0g3EqrPxkkLy9n52KdM4917M6U7gb+X2SZNwpi/RhUJN5Hkx32B2dhO0X&#10;1i/2+739qPe1bZo8wbfsIOXtzbJ9AhbNEi8w/NWn6lBRp9YfUQc2ShDZOieUjIc8FcAIyUROUkuS&#10;SNcCeFXy/yuqXwAAAP//AwBQSwECLQAUAAYACAAAACEAtoM4kv4AAADhAQAAEwAAAAAAAAAAAAAA&#10;AAAAAAAAW0NvbnRlbnRfVHlwZXNdLnhtbFBLAQItABQABgAIAAAAIQA4/SH/1gAAAJQBAAALAAAA&#10;AAAAAAAAAAAAAC8BAABfcmVscy8ucmVsc1BLAQItABQABgAIAAAAIQBO0bWMrAIAAK8FAAAOAAAA&#10;AAAAAAAAAAAAAC4CAABkcnMvZTJvRG9jLnhtbFBLAQItABQABgAIAAAAIQATmre24QAAAA0BAAAP&#10;AAAAAAAAAAAAAAAAAAYFAABkcnMvZG93bnJldi54bWxQSwUGAAAAAAQABADzAAAAFAYAAAAA&#10;" filled="f" stroked="f">
              <v:textbox inset="0,0,0,0">
                <w:txbxContent>
                  <w:p w:rsidR="0092748D" w:rsidRDefault="009F2972">
                    <w:pPr>
                      <w:spacing w:line="200" w:lineRule="exact"/>
                      <w:ind w:left="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60AF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EBE" w:rsidRDefault="00514EBE">
      <w:r>
        <w:separator/>
      </w:r>
    </w:p>
  </w:footnote>
  <w:footnote w:type="continuationSeparator" w:id="0">
    <w:p w:rsidR="00514EBE" w:rsidRDefault="0051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48D" w:rsidRDefault="00514EB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57.95pt;width:67.45pt;height:13pt;z-index:-251658752;mso-position-horizontal-relative:page;mso-position-vertical-relative:page" filled="f" stroked="f">
          <v:textbox inset="0,0,0,0">
            <w:txbxContent>
              <w:p w:rsidR="0092748D" w:rsidRDefault="00FB6781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w w:val="99"/>
                    <w:sz w:val="22"/>
                    <w:szCs w:val="22"/>
                    <w:u w:val="single" w:color="000000"/>
                  </w:rPr>
                  <w:t>Concept 15</w:t>
                </w:r>
                <w:r w:rsidR="009F2972">
                  <w:rPr>
                    <w:rFonts w:ascii="Arial" w:eastAsia="Arial" w:hAnsi="Arial" w:cs="Arial"/>
                    <w:w w:val="99"/>
                    <w:sz w:val="22"/>
                    <w:szCs w:val="22"/>
                    <w:u w:val="single" w:color="000000"/>
                  </w:rPr>
                  <w:t>.2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48D" w:rsidRDefault="00514EB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57.95pt;width:67.45pt;height:13pt;z-index:-251657728;mso-position-horizontal-relative:page;mso-position-vertical-relative:page" filled="f" stroked="f">
          <v:textbox inset="0,0,0,0">
            <w:txbxContent>
              <w:p w:rsidR="0092748D" w:rsidRDefault="009F2972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w w:val="99"/>
                    <w:sz w:val="22"/>
                    <w:szCs w:val="22"/>
                    <w:u w:val="single" w:color="000000"/>
                  </w:rPr>
                  <w:t>Concept 1</w:t>
                </w:r>
                <w:r w:rsidR="00FB6781">
                  <w:rPr>
                    <w:rFonts w:ascii="Arial" w:eastAsia="Arial" w:hAnsi="Arial" w:cs="Arial"/>
                    <w:w w:val="99"/>
                    <w:sz w:val="22"/>
                    <w:szCs w:val="22"/>
                    <w:u w:val="single" w:color="000000"/>
                  </w:rPr>
                  <w:t>5</w:t>
                </w:r>
                <w:r>
                  <w:rPr>
                    <w:rFonts w:ascii="Arial" w:eastAsia="Arial" w:hAnsi="Arial" w:cs="Arial"/>
                    <w:w w:val="99"/>
                    <w:sz w:val="22"/>
                    <w:szCs w:val="22"/>
                    <w:u w:val="single" w:color="000000"/>
                  </w:rPr>
                  <w:t>.3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48D" w:rsidRDefault="0092748D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C5DE2"/>
    <w:multiLevelType w:val="hybridMultilevel"/>
    <w:tmpl w:val="D9A2C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3349E"/>
    <w:multiLevelType w:val="hybridMultilevel"/>
    <w:tmpl w:val="86BEB23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w w:val="9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80265A"/>
    <w:multiLevelType w:val="hybridMultilevel"/>
    <w:tmpl w:val="E4E60786"/>
    <w:lvl w:ilvl="0" w:tplc="0A467626">
      <w:numFmt w:val="bullet"/>
      <w:lvlText w:val=""/>
      <w:lvlJc w:val="left"/>
      <w:pPr>
        <w:ind w:left="1200" w:hanging="360"/>
      </w:pPr>
      <w:rPr>
        <w:rFonts w:ascii="Arial Unicode MS" w:eastAsia="Arial Unicode MS" w:hAnsi="Arial Unicode MS" w:cs="Arial Unicode MS" w:hint="eastAsia"/>
        <w:w w:val="9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7A03C4"/>
    <w:multiLevelType w:val="hybridMultilevel"/>
    <w:tmpl w:val="33665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40C41"/>
    <w:multiLevelType w:val="multilevel"/>
    <w:tmpl w:val="B66AA1D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C1F54C0"/>
    <w:multiLevelType w:val="hybridMultilevel"/>
    <w:tmpl w:val="063A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209F9"/>
    <w:multiLevelType w:val="hybridMultilevel"/>
    <w:tmpl w:val="02A82418"/>
    <w:lvl w:ilvl="0" w:tplc="0A467626">
      <w:numFmt w:val="bullet"/>
      <w:lvlText w:val=""/>
      <w:lvlJc w:val="left"/>
      <w:pPr>
        <w:ind w:left="840" w:hanging="360"/>
      </w:pPr>
      <w:rPr>
        <w:rFonts w:ascii="Arial Unicode MS" w:eastAsia="Arial Unicode MS" w:hAnsi="Arial Unicode MS" w:cs="Arial Unicode MS" w:hint="eastAsia"/>
        <w:w w:val="99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8D"/>
    <w:rsid w:val="00514EBE"/>
    <w:rsid w:val="0092748D"/>
    <w:rsid w:val="009F2972"/>
    <w:rsid w:val="00CC60AF"/>
    <w:rsid w:val="00FB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2C40C0E-1086-4EBF-9C0F-3B66ABF7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B67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781"/>
  </w:style>
  <w:style w:type="paragraph" w:styleId="Footer">
    <w:name w:val="footer"/>
    <w:basedOn w:val="Normal"/>
    <w:link w:val="FooterChar"/>
    <w:uiPriority w:val="99"/>
    <w:unhideWhenUsed/>
    <w:rsid w:val="00FB6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Freeman</dc:creator>
  <cp:lastModifiedBy>Laura Gowler</cp:lastModifiedBy>
  <cp:revision>2</cp:revision>
  <dcterms:created xsi:type="dcterms:W3CDTF">2019-05-23T15:07:00Z</dcterms:created>
  <dcterms:modified xsi:type="dcterms:W3CDTF">2019-05-23T15:07:00Z</dcterms:modified>
</cp:coreProperties>
</file>